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7473" w14:textId="77777777" w:rsidR="00702C62" w:rsidRPr="00702C62" w:rsidRDefault="00702C62" w:rsidP="00702C62">
      <w:pPr>
        <w:spacing w:after="0" w:line="276" w:lineRule="auto"/>
        <w:ind w:left="8931" w:hanging="142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02C62">
        <w:rPr>
          <w:rFonts w:ascii="Arial" w:eastAsia="Calibri" w:hAnsi="Arial" w:cs="Arial"/>
          <w:kern w:val="0"/>
          <w:sz w:val="22"/>
          <w:szCs w:val="22"/>
          <w14:ligatures w14:val="none"/>
        </w:rPr>
        <w:t>Załącznik nr 2</w:t>
      </w:r>
    </w:p>
    <w:p w14:paraId="1CFB50FF" w14:textId="77777777" w:rsidR="00702C62" w:rsidRPr="00702C62" w:rsidRDefault="00702C62" w:rsidP="00702C62">
      <w:pPr>
        <w:spacing w:after="0" w:line="276" w:lineRule="auto"/>
        <w:ind w:left="8931" w:hanging="142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02C62">
        <w:rPr>
          <w:rFonts w:ascii="Arial" w:eastAsia="Calibri" w:hAnsi="Arial" w:cs="Arial"/>
          <w:kern w:val="0"/>
          <w:sz w:val="22"/>
          <w:szCs w:val="22"/>
          <w14:ligatures w14:val="none"/>
        </w:rPr>
        <w:t>do ogłoszenia o otwartym konkursie ofert</w:t>
      </w:r>
    </w:p>
    <w:p w14:paraId="705F0BB8" w14:textId="77777777" w:rsidR="00702C62" w:rsidRPr="00702C62" w:rsidRDefault="00702C62" w:rsidP="00702C62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9517DD2" w14:textId="77777777" w:rsidR="00702C62" w:rsidRPr="00702C62" w:rsidRDefault="00702C62" w:rsidP="00702C62">
      <w:pPr>
        <w:spacing w:after="0" w:line="276" w:lineRule="auto"/>
        <w:contextualSpacing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0" w:name="_Hlk133583413"/>
      <w:r w:rsidRPr="00702C62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Kryteria oceny merytorycznej oferty</w:t>
      </w:r>
    </w:p>
    <w:p w14:paraId="16548B07" w14:textId="5B7EA2B8" w:rsidR="00702C62" w:rsidRPr="00702C62" w:rsidRDefault="00702C62" w:rsidP="00702C6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1" w:name="_Hlk151117273"/>
      <w:r w:rsidRPr="00702C62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złożonej w odpowiedzi na ogłoszenie o otwartym konkursie ofert na realizację zadania publicznego w pn.: </w:t>
      </w:r>
      <w:r w:rsidR="00ED40E6" w:rsidRPr="00ED40E6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„Prowadzenie działań aktywizujących na rzecz osób w wieku senioralnym” w 2026 roku</w:t>
      </w:r>
      <w:r w:rsidRPr="00702C62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</w:p>
    <w:p w14:paraId="446645B0" w14:textId="77777777" w:rsidR="00702C62" w:rsidRPr="00702C62" w:rsidRDefault="00702C62" w:rsidP="00702C6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bookmarkEnd w:id="1"/>
    <w:p w14:paraId="228C48FB" w14:textId="77777777" w:rsidR="00702C62" w:rsidRPr="00702C62" w:rsidRDefault="00702C62" w:rsidP="00702C6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702C62" w:rsidRPr="00702C62" w14:paraId="5F19775F" w14:textId="77777777" w:rsidTr="00E01A59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0"/>
          <w:p w14:paraId="7AD88911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Calibri" w:hAnsi="Arial" w:cs="Arial"/>
                <w:b/>
                <w:kern w:val="0"/>
                <w14:ligatures w14:val="none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0F40BE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Calibri" w:hAnsi="Arial" w:cs="Arial"/>
                <w:b/>
                <w:kern w:val="0"/>
                <w14:ligatures w14:val="none"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4433A4B2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b/>
                <w:kern w:val="0"/>
                <w14:ligatures w14:val="none"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0C421B2E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b/>
                <w:kern w:val="0"/>
                <w14:ligatures w14:val="none"/>
              </w:rPr>
              <w:t>Opis</w:t>
            </w:r>
          </w:p>
        </w:tc>
      </w:tr>
      <w:tr w:rsidR="00702C62" w:rsidRPr="00702C62" w14:paraId="3A2E59F2" w14:textId="77777777" w:rsidTr="00E01A59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6F05522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Możliwość realizacji zadania publicznego (0-35 pkt)</w:t>
            </w:r>
          </w:p>
        </w:tc>
      </w:tr>
      <w:tr w:rsidR="00702C62" w:rsidRPr="00702C62" w14:paraId="72637DF4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1F3D6B6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24E74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Diagnoza problemu i uzasadnienie potrzeby realizacji zadania</w:t>
            </w:r>
          </w:p>
          <w:p w14:paraId="66D69A1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1E38D7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dobra diagnoza</w:t>
            </w:r>
          </w:p>
          <w:p w14:paraId="21B8331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28D50D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702C62" w:rsidRPr="00702C62" w14:paraId="55E7B591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6DE3F3C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D0BCF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92E6E2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Dobra diagnoza</w:t>
            </w:r>
          </w:p>
          <w:p w14:paraId="7544300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3F4157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Opis jest zrozumiały i logiczny, wskazuje główne elementy problemu, ale dane lub uzasadnienie są częściowo ogólne lub niepełne.</w:t>
            </w:r>
          </w:p>
        </w:tc>
      </w:tr>
      <w:tr w:rsidR="00702C62" w:rsidRPr="00702C62" w14:paraId="56C86496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352D5EE2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89DCA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86CD9D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2EE308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Opis jest mało precyzyjny lub nie w pełni powiązany </w:t>
            </w: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br/>
              <w:t>z planowanym zadaniem. Brakuje danych potwierdzających problem lub wskazania skutków jego niepodjęcia.</w:t>
            </w:r>
          </w:p>
        </w:tc>
      </w:tr>
      <w:tr w:rsidR="00702C62" w:rsidRPr="00702C62" w14:paraId="7ADA1FBE" w14:textId="77777777" w:rsidTr="00E01A59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60C7BB8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971757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0B35C9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Brak diagnozy </w:t>
            </w:r>
          </w:p>
          <w:p w14:paraId="3BF5212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6064D8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Brak opisu problemu lub uzasadnienia potrzeby realizacji zadania.</w:t>
            </w:r>
          </w:p>
        </w:tc>
      </w:tr>
      <w:tr w:rsidR="00702C62" w:rsidRPr="00702C62" w14:paraId="6F819DD5" w14:textId="77777777" w:rsidTr="00E01A59">
        <w:tc>
          <w:tcPr>
            <w:tcW w:w="988" w:type="dxa"/>
            <w:vMerge w:val="restart"/>
            <w:vAlign w:val="center"/>
          </w:tcPr>
          <w:p w14:paraId="1D00B017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3E7023C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Opis grupy docelowej </w:t>
            </w:r>
          </w:p>
          <w:p w14:paraId="6F1905F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2E07E1C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dobry opis grupy docelowej</w:t>
            </w:r>
          </w:p>
          <w:p w14:paraId="7F6D568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209E2F19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702C62" w:rsidRPr="00702C62" w14:paraId="76CD23FD" w14:textId="77777777" w:rsidTr="00E01A59">
        <w:tc>
          <w:tcPr>
            <w:tcW w:w="988" w:type="dxa"/>
            <w:vMerge/>
            <w:vAlign w:val="center"/>
          </w:tcPr>
          <w:p w14:paraId="5A90E6B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3F001E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984D0D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Dobry opis grupy docelowej </w:t>
            </w:r>
          </w:p>
          <w:p w14:paraId="674C48C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490EC7B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702C62" w:rsidRPr="00702C62" w14:paraId="3835B47B" w14:textId="77777777" w:rsidTr="00E01A59">
        <w:tc>
          <w:tcPr>
            <w:tcW w:w="988" w:type="dxa"/>
            <w:vMerge/>
            <w:vAlign w:val="center"/>
          </w:tcPr>
          <w:p w14:paraId="36EAA41C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62A6A21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DA5E12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Niepełny opis</w:t>
            </w:r>
            <w:r w:rsidRPr="00702C62">
              <w:rPr>
                <w:rFonts w:ascii="Aptos" w:eastAsia="Aptos" w:hAnsi="Aptos" w:cs="Times New Roman"/>
                <w:kern w:val="0"/>
                <w14:ligatures w14:val="none"/>
              </w:rPr>
              <w:t xml:space="preserve">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grupy docelowej</w:t>
            </w:r>
          </w:p>
          <w:p w14:paraId="4FBAFB2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53427956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Opis grupy jest niejasny, bez danych liczbowych lub bez wyraźnego powiązania z celem zadania.</w:t>
            </w:r>
          </w:p>
        </w:tc>
      </w:tr>
      <w:tr w:rsidR="00702C62" w:rsidRPr="00702C62" w14:paraId="708FD170" w14:textId="77777777" w:rsidTr="00E01A59">
        <w:trPr>
          <w:trHeight w:val="640"/>
        </w:trPr>
        <w:tc>
          <w:tcPr>
            <w:tcW w:w="988" w:type="dxa"/>
            <w:vMerge/>
            <w:vAlign w:val="center"/>
          </w:tcPr>
          <w:p w14:paraId="7F599D2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2BEF1CD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F33249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grupy docelowej</w:t>
            </w:r>
          </w:p>
          <w:p w14:paraId="380EF08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302E0558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grupy docelowej lub uzasadnienia potrzeby objęcia grupy wsparciem.</w:t>
            </w:r>
          </w:p>
        </w:tc>
      </w:tr>
      <w:tr w:rsidR="00702C62" w:rsidRPr="00702C62" w14:paraId="2A81D4E8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5862B90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E61782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Cele realizacji zadania publicznego </w:t>
            </w:r>
          </w:p>
          <w:p w14:paraId="5C4AF02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1EC7B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Konkretne cele</w:t>
            </w:r>
          </w:p>
          <w:p w14:paraId="28492F8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AB19A86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są konkretne, mierzalne, realistyczne, określone w czasie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i logicznie powiązane z problemem </w:t>
            </w:r>
            <w:r w:rsidRPr="00702C62">
              <w:rPr>
                <w:rFonts w:ascii="Arial" w:eastAsia="Aptos" w:hAnsi="Arial" w:cs="Arial"/>
                <w:iCs/>
                <w:kern w:val="0"/>
                <w14:ligatures w14:val="none"/>
              </w:rPr>
              <w:t>oraz zadaniem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. Pokazują oczekiwaną zmianę po realizacji projektu.</w:t>
            </w:r>
          </w:p>
        </w:tc>
      </w:tr>
      <w:tr w:rsidR="00702C62" w:rsidRPr="00702C62" w14:paraId="62BFF70D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51D1940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028E93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C88F6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Poprawne cele</w:t>
            </w:r>
          </w:p>
          <w:p w14:paraId="5D6FB82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1F8D995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są sformułowane poprawnie, ale częściowo ogólne lub nie w pełni mierzalne.</w:t>
            </w:r>
          </w:p>
        </w:tc>
      </w:tr>
      <w:tr w:rsidR="00702C62" w:rsidRPr="00702C62" w14:paraId="128A1A64" w14:textId="77777777" w:rsidTr="00E01A59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7975AA5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21434F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413A5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Nieprecyzyjne cele</w:t>
            </w:r>
          </w:p>
          <w:p w14:paraId="7D687F3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CE61A42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są nieprecyzyjne, niemierzalne lub mało realistyczne.</w:t>
            </w:r>
          </w:p>
        </w:tc>
      </w:tr>
      <w:tr w:rsidR="00702C62" w:rsidRPr="00702C62" w14:paraId="011EAB6B" w14:textId="77777777" w:rsidTr="00E01A59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57231B9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8E6183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3CD8B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celów</w:t>
            </w:r>
          </w:p>
          <w:p w14:paraId="6F51D3F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13CB5FE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nie zostały określone.</w:t>
            </w:r>
          </w:p>
        </w:tc>
      </w:tr>
      <w:tr w:rsidR="00702C62" w:rsidRPr="00702C62" w14:paraId="7FCBD883" w14:textId="77777777" w:rsidTr="00E01A59">
        <w:tc>
          <w:tcPr>
            <w:tcW w:w="988" w:type="dxa"/>
            <w:vMerge w:val="restart"/>
            <w:vAlign w:val="center"/>
          </w:tcPr>
          <w:p w14:paraId="10A2C8B1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4FF9F73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Adekwatność działań do celów </w:t>
            </w:r>
          </w:p>
          <w:p w14:paraId="438D877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279345F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dobra adekwatność</w:t>
            </w:r>
          </w:p>
          <w:p w14:paraId="57EFC4C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245C30E0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są logicznie powiązane z celami i diagnozą problemu. Ich zakres i liczba są odpowiednie, by osiągnąć zamierzone efekty.</w:t>
            </w:r>
          </w:p>
        </w:tc>
      </w:tr>
      <w:tr w:rsidR="00702C62" w:rsidRPr="00702C62" w14:paraId="3EC1C9CB" w14:textId="77777777" w:rsidTr="00E01A59">
        <w:tc>
          <w:tcPr>
            <w:tcW w:w="988" w:type="dxa"/>
            <w:vMerge/>
            <w:vAlign w:val="center"/>
          </w:tcPr>
          <w:p w14:paraId="4A3E234F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4CDD622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40AF41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Dobra adekwatność</w:t>
            </w:r>
          </w:p>
          <w:p w14:paraId="1343F21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0AB82B3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częściowo odpowiadają celom, choć są zbyt ogólne lub nadmierne.</w:t>
            </w:r>
          </w:p>
        </w:tc>
      </w:tr>
      <w:tr w:rsidR="00702C62" w:rsidRPr="00702C62" w14:paraId="2639B826" w14:textId="77777777" w:rsidTr="00E01A59">
        <w:tc>
          <w:tcPr>
            <w:tcW w:w="988" w:type="dxa"/>
            <w:vMerge/>
            <w:vAlign w:val="center"/>
          </w:tcPr>
          <w:p w14:paraId="2B675680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366E399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DA49F4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Ograniczona adekwatność</w:t>
            </w:r>
          </w:p>
          <w:p w14:paraId="6F7EB0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A5050D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nie tworzą spójnego planu lub nie prowadzą bezpośrednio do osiągnięcia celów.</w:t>
            </w:r>
          </w:p>
        </w:tc>
      </w:tr>
      <w:tr w:rsidR="00702C62" w:rsidRPr="00702C62" w14:paraId="3F5B1EC9" w14:textId="77777777" w:rsidTr="00E01A59">
        <w:trPr>
          <w:trHeight w:val="484"/>
        </w:trPr>
        <w:tc>
          <w:tcPr>
            <w:tcW w:w="988" w:type="dxa"/>
            <w:vMerge/>
            <w:vAlign w:val="center"/>
          </w:tcPr>
          <w:p w14:paraId="0F5A493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15B6D04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160970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adekwatności</w:t>
            </w:r>
          </w:p>
          <w:p w14:paraId="118E7E4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228E1227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działań lub brak związku z celami.</w:t>
            </w:r>
          </w:p>
        </w:tc>
      </w:tr>
      <w:tr w:rsidR="00702C62" w:rsidRPr="00702C62" w14:paraId="2D0F4790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25B8DCD6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FFCD31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Opis działań i efekty </w:t>
            </w:r>
          </w:p>
          <w:p w14:paraId="613AC88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72D006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dobrze opisane działania</w:t>
            </w:r>
          </w:p>
          <w:p w14:paraId="04760D5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FEAC83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702C62" w:rsidRPr="00702C62" w14:paraId="3538ABDA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3E391C8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008503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9FB354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Dobrze opisane działania</w:t>
            </w:r>
          </w:p>
          <w:p w14:paraId="453723E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69499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Opis działań jest zrozumiały, ale nie w pełni precyzyjny. Efekty ilościowe są częściowo określone.</w:t>
            </w:r>
          </w:p>
        </w:tc>
      </w:tr>
      <w:tr w:rsidR="00702C62" w:rsidRPr="00702C62" w14:paraId="4C311DAE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5A25920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60DDF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530B72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Nieprecyzyjny opis działań</w:t>
            </w:r>
          </w:p>
          <w:p w14:paraId="08F0473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4E7D05C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opisane ogólnie, brak konkretów dotyczących sposobu realizacji lub efektów.</w:t>
            </w:r>
          </w:p>
        </w:tc>
      </w:tr>
      <w:tr w:rsidR="00702C62" w:rsidRPr="00702C62" w14:paraId="24C12D41" w14:textId="77777777" w:rsidTr="00E01A59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134C884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A1422F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18E598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działań</w:t>
            </w:r>
          </w:p>
          <w:p w14:paraId="7D0CD31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00C590D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działań.</w:t>
            </w:r>
          </w:p>
        </w:tc>
      </w:tr>
      <w:tr w:rsidR="00702C62" w:rsidRPr="00702C62" w14:paraId="07C57E61" w14:textId="77777777" w:rsidTr="00E01A59">
        <w:tc>
          <w:tcPr>
            <w:tcW w:w="988" w:type="dxa"/>
            <w:vMerge w:val="restart"/>
            <w:vAlign w:val="center"/>
          </w:tcPr>
          <w:p w14:paraId="21F1CEE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49A9DC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Harmonogram działań </w:t>
            </w:r>
          </w:p>
          <w:p w14:paraId="4AA2ACE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DD1330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Kompletny harmonogram</w:t>
            </w:r>
          </w:p>
          <w:p w14:paraId="3D9F641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26CFAA50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Harmonogram jest kompletny, logiczny i realistyczny. Wszystkie działania są ujęte i przypisane do konkretnych terminów; zawiera liczbę uczestników poszczególnych działań.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W harmonogramie przewidziano fazę przygotowania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do realizacji projektu, obejmującą rekrutację i promocję oraz fazę zakończenia, w której zawarto działania podsumowujące projekt oraz jego rozliczenie. Harmonogram przewiduje ryzyka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i sposoby reakcji na nie. </w:t>
            </w:r>
          </w:p>
        </w:tc>
      </w:tr>
      <w:tr w:rsidR="00702C62" w:rsidRPr="00702C62" w14:paraId="2838C3E9" w14:textId="77777777" w:rsidTr="00E01A59">
        <w:tc>
          <w:tcPr>
            <w:tcW w:w="988" w:type="dxa"/>
            <w:vMerge/>
            <w:vAlign w:val="center"/>
          </w:tcPr>
          <w:p w14:paraId="3E8E155F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6BD6B7F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75BC85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Poprawny harmonogram</w:t>
            </w:r>
          </w:p>
          <w:p w14:paraId="072143D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223361B9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Harmonogram jest poprawny, ale nieco ogólny lub nieprecyzyjny czasowo. Harmonogram zawiera wszystkie etapy realizacji projektu.</w:t>
            </w:r>
          </w:p>
        </w:tc>
      </w:tr>
      <w:tr w:rsidR="00702C62" w:rsidRPr="00702C62" w14:paraId="05866045" w14:textId="77777777" w:rsidTr="00E01A59">
        <w:trPr>
          <w:trHeight w:val="468"/>
        </w:trPr>
        <w:tc>
          <w:tcPr>
            <w:tcW w:w="988" w:type="dxa"/>
            <w:vMerge/>
            <w:vAlign w:val="center"/>
          </w:tcPr>
          <w:p w14:paraId="24C082FC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86DC00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56BEAF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Niepełny harmonogram</w:t>
            </w:r>
          </w:p>
          <w:p w14:paraId="4822B2B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62F0958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702C62" w:rsidRPr="00702C62" w14:paraId="4166CE73" w14:textId="77777777" w:rsidTr="00E01A59">
        <w:trPr>
          <w:trHeight w:val="468"/>
        </w:trPr>
        <w:tc>
          <w:tcPr>
            <w:tcW w:w="988" w:type="dxa"/>
            <w:vMerge/>
            <w:vAlign w:val="center"/>
          </w:tcPr>
          <w:p w14:paraId="0F27EEBE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9FEA0E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8707CE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Błędny harmonogram</w:t>
            </w:r>
          </w:p>
          <w:p w14:paraId="5E73F3A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2157D3D8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Harmonogram zawiera tylko jedno działanie, nie odnosi się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do zakresu wynikającego z syntetycznego opisu działań.</w:t>
            </w:r>
          </w:p>
        </w:tc>
      </w:tr>
      <w:tr w:rsidR="00702C62" w:rsidRPr="00702C62" w14:paraId="4C02E430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200AE87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D85238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Doświadczenie oferenta </w:t>
            </w:r>
          </w:p>
          <w:p w14:paraId="57AFD28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F2C1D2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Duże doświadczenie</w:t>
            </w:r>
          </w:p>
          <w:p w14:paraId="2A67E73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1D243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posiada duże doświadczenie w realizacji podobnych zadań – realizował w ciągu ostatnich 3 lat, 4 lub więcej zadań zbliżonych do projektu.</w:t>
            </w:r>
          </w:p>
        </w:tc>
      </w:tr>
      <w:tr w:rsidR="00702C62" w:rsidRPr="00702C62" w14:paraId="6EBF9EFF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25F8E4AC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696F2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FDA0EB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Umiarkowane doświadczenie</w:t>
            </w:r>
          </w:p>
          <w:p w14:paraId="4B749E9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3F4BB3B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ma umiarkowane doświadczenie – realizował w ciągu ostatnich 3 lat 2-3 zadania zbliżone do projektu.</w:t>
            </w:r>
          </w:p>
        </w:tc>
      </w:tr>
      <w:tr w:rsidR="00702C62" w:rsidRPr="00702C62" w14:paraId="1560A3D4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4843914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2A09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EC5996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Ograniczone doświadczenie</w:t>
            </w:r>
          </w:p>
          <w:p w14:paraId="5D9A6E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88C9C9B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realizował w ciągu ostatnich 3 lat jedno podobne zadanie.</w:t>
            </w:r>
          </w:p>
        </w:tc>
      </w:tr>
      <w:tr w:rsidR="00702C62" w:rsidRPr="00702C62" w14:paraId="3D7EF192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3779B45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3091E0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FD23FB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Minimalne doświadczenie</w:t>
            </w:r>
          </w:p>
          <w:p w14:paraId="5FE2763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DDEF58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nie wykazał związku działań realizowanych w ciągu ostatnich 3 lat z zadaniem zaplanowanym w ofercie.</w:t>
            </w:r>
          </w:p>
        </w:tc>
      </w:tr>
      <w:tr w:rsidR="00702C62" w:rsidRPr="00702C62" w14:paraId="0ED7A361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4A065597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00E5CB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208CB8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doświadczenia</w:t>
            </w:r>
          </w:p>
          <w:p w14:paraId="5674C01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7FA78F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Brak informacji o doświadczeniu lub brak doświadczenia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w podobnych projektach w ciągu ostatnich 3 lat.</w:t>
            </w:r>
          </w:p>
          <w:p w14:paraId="3F00700E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702C62" w:rsidRPr="00702C62" w14:paraId="75E5ED4C" w14:textId="77777777" w:rsidTr="00E01A59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1A36EF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Ocena kalkulacji kosztów realizacji zadania publicznego, w tym w odniesieniu do zakresu rzeczowego zadania (0-15 pkt)</w:t>
            </w:r>
          </w:p>
        </w:tc>
      </w:tr>
      <w:tr w:rsidR="00702C62" w:rsidRPr="00702C62" w14:paraId="51BFA4D8" w14:textId="77777777" w:rsidTr="00E01A59">
        <w:tc>
          <w:tcPr>
            <w:tcW w:w="988" w:type="dxa"/>
            <w:vMerge w:val="restart"/>
            <w:vAlign w:val="center"/>
          </w:tcPr>
          <w:p w14:paraId="10CD737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34D2C4F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Racjonalność wydatków – adekwatność nakładów do rezultatów </w:t>
            </w:r>
          </w:p>
          <w:p w14:paraId="14DA13F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0D3BB57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Racjonalne wydatki</w:t>
            </w:r>
          </w:p>
          <w:p w14:paraId="46ADFA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1B74251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Wydatki są w pełni uzasadnione i proporcjonalne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do planowanych rezultatów. Nie ma kosztów zbędnych ani nieadekwatnych. Jasno wskazano, w jaki sposób każdy wydatek przyczyni się do osiągnięcia celu.</w:t>
            </w:r>
          </w:p>
        </w:tc>
      </w:tr>
      <w:tr w:rsidR="00702C62" w:rsidRPr="00702C62" w14:paraId="52E72FEE" w14:textId="77777777" w:rsidTr="00E01A59">
        <w:tc>
          <w:tcPr>
            <w:tcW w:w="988" w:type="dxa"/>
            <w:vMerge/>
            <w:vAlign w:val="center"/>
          </w:tcPr>
          <w:p w14:paraId="4023C2DE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36F794A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30F2BA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Uzasadnione wydatki</w:t>
            </w:r>
          </w:p>
          <w:p w14:paraId="080B779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AF7E3B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Większość wydatków jest uzasadniona, ale niektóre pozycje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są nieprecyzyjnie opisane lub brakuje powiązania z rezultatami.</w:t>
            </w:r>
          </w:p>
        </w:tc>
      </w:tr>
      <w:tr w:rsidR="00702C62" w:rsidRPr="00702C62" w14:paraId="03ECC1CC" w14:textId="77777777" w:rsidTr="00E01A59">
        <w:trPr>
          <w:trHeight w:val="671"/>
        </w:trPr>
        <w:tc>
          <w:tcPr>
            <w:tcW w:w="988" w:type="dxa"/>
            <w:vMerge/>
            <w:vAlign w:val="center"/>
          </w:tcPr>
          <w:p w14:paraId="0A269881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5B5349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3AECF9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Nieadekwatne wydatki</w:t>
            </w:r>
          </w:p>
          <w:p w14:paraId="345E5B5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2E3457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zawiera pozycje nieadekwatne lub nieuzasadnione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w kontekście efektów zadania. Brak logicznego powiązania części kosztów z działaniami.</w:t>
            </w:r>
          </w:p>
        </w:tc>
      </w:tr>
      <w:tr w:rsidR="00702C62" w:rsidRPr="00702C62" w14:paraId="1A37AD8F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2CD3613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4446287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28C40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racjonalności wydatków</w:t>
            </w:r>
          </w:p>
          <w:p w14:paraId="6997B4E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7C03008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Brakuje uzasadnienia wydatków lub budżet całkowicie nie odpowiada zakresowi i celom zadania.</w:t>
            </w:r>
          </w:p>
        </w:tc>
      </w:tr>
      <w:tr w:rsidR="00702C62" w:rsidRPr="00702C62" w14:paraId="1C8B24FD" w14:textId="77777777" w:rsidTr="00E01A59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650A061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4C99651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Wycena wydatków – zgodność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z cenami rynkowymi </w:t>
            </w:r>
          </w:p>
          <w:p w14:paraId="33C82C6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15C275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Poprawna wycena</w:t>
            </w:r>
          </w:p>
          <w:p w14:paraId="675EDA3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CE79D5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Wszystkie koszty są realne i zgodne z aktualnymi cenami rynkowymi. Nie stwierdzono pozycji zawyżonych.</w:t>
            </w:r>
          </w:p>
        </w:tc>
      </w:tr>
      <w:tr w:rsidR="00702C62" w:rsidRPr="00702C62" w14:paraId="7D358B61" w14:textId="77777777" w:rsidTr="00E01A59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2116BB5B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01E437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40DEE1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Wydatki nieznacznie zawyżone</w:t>
            </w:r>
          </w:p>
          <w:p w14:paraId="4572B58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CA9E7F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jest generalnie poprawny, ale 1–2 pozycje mogą być nieznacznie zawyżone (do 10%) lub wymagają doprecyzowania.</w:t>
            </w:r>
          </w:p>
        </w:tc>
      </w:tr>
      <w:tr w:rsidR="00702C62" w:rsidRPr="00702C62" w14:paraId="6CCC7ED4" w14:textId="77777777" w:rsidTr="00E01A59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0A310A7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66B456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C51856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Wydatki znacznie zawyżone</w:t>
            </w:r>
          </w:p>
          <w:p w14:paraId="4E76F71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4F1015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 budżecie występuje kilka pozycji znacznie zawyżonych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w stosunku do cen rynkowych (powyżej 10%) lub nieuzasadnionych.</w:t>
            </w:r>
          </w:p>
        </w:tc>
      </w:tr>
      <w:tr w:rsidR="00702C62" w:rsidRPr="00702C62" w14:paraId="1A952305" w14:textId="77777777" w:rsidTr="00E01A59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7C2A754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3E17B1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C3AC1B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Nieprawidłowa wycena</w:t>
            </w:r>
          </w:p>
          <w:p w14:paraId="75259BE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EDC0AB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Większość (ponad połowa) kosztów jest zawyżona lub niezgodna z cenami rynkowymi.</w:t>
            </w:r>
          </w:p>
        </w:tc>
      </w:tr>
      <w:tr w:rsidR="00702C62" w:rsidRPr="00702C62" w14:paraId="70F64EE8" w14:textId="77777777" w:rsidTr="00E01A59">
        <w:trPr>
          <w:trHeight w:val="552"/>
        </w:trPr>
        <w:tc>
          <w:tcPr>
            <w:tcW w:w="988" w:type="dxa"/>
            <w:vMerge w:val="restart"/>
            <w:vAlign w:val="center"/>
          </w:tcPr>
          <w:p w14:paraId="666D444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8E1C40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Rzetelność sporządzenia budżetu – spójność, brak błędów, przejrzystość </w:t>
            </w:r>
          </w:p>
          <w:p w14:paraId="582AA8D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79B5D6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Kompletny budżet</w:t>
            </w:r>
          </w:p>
          <w:p w14:paraId="1E5BEFF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4811E11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jest kompletny, przejrzysty i logicznie skonstruowany. Nie zawiera błędów ani rozbieżności. Wszystkie kwoty są zgodne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702C62" w:rsidRPr="00702C62" w14:paraId="6A2F44EC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343E02A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49F8C1E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7343AD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Adekwatny budżet</w:t>
            </w:r>
          </w:p>
          <w:p w14:paraId="59C3696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8B09AC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jest poprawny, ale zawiera drobne nieścisłości. Nie wpływają one znacząco na ocenę całości.</w:t>
            </w:r>
          </w:p>
        </w:tc>
      </w:tr>
      <w:tr w:rsidR="00702C62" w:rsidRPr="00702C62" w14:paraId="1223ACEB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3273F02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24D0903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038459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Niekompletny budżet</w:t>
            </w:r>
          </w:p>
          <w:p w14:paraId="39D3C9D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CF3184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Budżet zawiera wiele błędów, rozbieżności między kosztorysem a opisem działań lub niekompletne dane. </w:t>
            </w:r>
          </w:p>
          <w:p w14:paraId="64F7D14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702C62" w:rsidRPr="00702C62" w14:paraId="1E85508A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7DAD61F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7F948CE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0EE9F7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Błędny budżet</w:t>
            </w:r>
          </w:p>
          <w:p w14:paraId="5D67489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5E592FA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nie pozwala na ocenę – jest niespójny, niekompletny lub brak podstawowych informacji.</w:t>
            </w:r>
          </w:p>
        </w:tc>
      </w:tr>
      <w:tr w:rsidR="00702C62" w:rsidRPr="00702C62" w14:paraId="01880FC2" w14:textId="77777777" w:rsidTr="00E01A59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7B6F8D2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Jakość wykonania zadania i kwalifikacje osób, przy udziale których organizacja pozarządowa lub podmiot określony w art. 3 ust. 3 ustawy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o działalności pożytku publicznego i o wolontariacie będzie realizować zadanie publiczne (0-10 pkt)</w:t>
            </w:r>
          </w:p>
        </w:tc>
      </w:tr>
      <w:tr w:rsidR="00702C62" w:rsidRPr="00702C62" w14:paraId="5422AE2C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5BD1244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01695E0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Kwalifikacje i doświadczenie zespołu </w:t>
            </w:r>
          </w:p>
          <w:p w14:paraId="42484A1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A4F4C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Wysokie kwalifikacje</w:t>
            </w:r>
          </w:p>
          <w:p w14:paraId="7F3B1CC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9CC77F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Kwalifikacje i doświadczenie zespołu są wysokie, adekwatne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do zakresu zadań. Zespół ma odpowiednie kompetencje merytoryczne i organizacyjne do realizacji projektu.</w:t>
            </w:r>
          </w:p>
        </w:tc>
      </w:tr>
      <w:tr w:rsidR="00702C62" w:rsidRPr="00702C62" w14:paraId="4BF7332D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5180A25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EE144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317E68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Odpowiednie kwalifikacje, ale ich opis jest niewystarczający</w:t>
            </w:r>
          </w:p>
          <w:p w14:paraId="36F37BE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5E5CD0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702C62" w:rsidRPr="00702C62" w14:paraId="10921DB0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6573109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A4FBF5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06BD0E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Nieadekwatne kwalifikacje</w:t>
            </w:r>
          </w:p>
          <w:p w14:paraId="3339400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65907E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Część zespołu nie posiada wymaganych kompetencji lub doświadczenia. Opis jest ogólny, brak powiązania z zakresem zadań.</w:t>
            </w:r>
          </w:p>
        </w:tc>
      </w:tr>
      <w:tr w:rsidR="00702C62" w:rsidRPr="00702C62" w14:paraId="1519144B" w14:textId="77777777" w:rsidTr="00E01A59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5089B5D0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E10D45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6AED70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informacji</w:t>
            </w:r>
          </w:p>
          <w:p w14:paraId="2C7C4E6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7D8D96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kwalifikacji lub doświadczenia zespołu.</w:t>
            </w:r>
          </w:p>
        </w:tc>
      </w:tr>
      <w:tr w:rsidR="00702C62" w:rsidRPr="00702C62" w14:paraId="269E3860" w14:textId="77777777" w:rsidTr="00E01A59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7E2C4CD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048D053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Zakładane rezultaty zadania </w:t>
            </w:r>
          </w:p>
          <w:p w14:paraId="310EB7E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CB2AC8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Jasno określone i adekwatne rezultaty</w:t>
            </w:r>
          </w:p>
          <w:p w14:paraId="0D90AD8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25EC82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Rezultaty są jasno określone, mierzalne i realistyczne.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Określono bezpośrednie efekty realizacji zadania. Wskazano, czy nastąpi zmiana społeczna w wyniku realizacji zadania.</w:t>
            </w:r>
          </w:p>
          <w:p w14:paraId="0931300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Określono, czy w wyniku realizacji zadania osiągnięte zostaną rezultaty, które będą wykorzystanie w dalszych działaniach organizacji.</w:t>
            </w:r>
          </w:p>
          <w:p w14:paraId="3F0D18D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Osiągnięcie zamierzonych rezultatów będzie miało wpływ na rozwiązanie problemu, zaspokojenie potrzeb.</w:t>
            </w:r>
          </w:p>
          <w:p w14:paraId="747E26A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702C62" w:rsidRPr="00702C62" w14:paraId="3E18120D" w14:textId="77777777" w:rsidTr="00E01A59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1EE59504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89281A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784131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Poprawne rezultaty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z drobnymi uchybieniami</w:t>
            </w:r>
          </w:p>
          <w:p w14:paraId="00DE5BF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6D7BB69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Rezultaty są określone, ale w sposób ogólny lub częściowo niemierzalny. Wskazano związek z celami, ale bez pełnej przejrzystości efektów.</w:t>
            </w:r>
            <w:r w:rsidRPr="00702C62">
              <w:rPr>
                <w:rFonts w:ascii="Aptos" w:eastAsia="Aptos" w:hAnsi="Aptos" w:cs="Times New Roman"/>
                <w:kern w:val="0"/>
                <w14:ligatures w14:val="none"/>
              </w:rPr>
              <w:t xml:space="preserve">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Sposób monitorowania rezultatów opiera się częściowo na dokumentach źródłowych (np. listy obecności, ankiety), które są przekazywane wraz ze sprawozdaniem.</w:t>
            </w:r>
          </w:p>
        </w:tc>
      </w:tr>
      <w:tr w:rsidR="00702C62" w:rsidRPr="00702C62" w14:paraId="038FEFE9" w14:textId="77777777" w:rsidTr="00E01A59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3C794A46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1423393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655FDD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Nieprecyzyjne rezultaty</w:t>
            </w:r>
          </w:p>
          <w:p w14:paraId="4BF90B2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C2DF1B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Rezultaty są nieprecyzyjne, trudno ocenić ich osiągnięcie. Brak mierzalnych wskaźników lub spójności z celami.</w:t>
            </w:r>
          </w:p>
          <w:p w14:paraId="799FFBA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Nadmierna (powyżej 5) liczba rezultatów.</w:t>
            </w:r>
          </w:p>
          <w:p w14:paraId="098662F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702C62" w:rsidRPr="00702C62" w14:paraId="79F1DCE2" w14:textId="77777777" w:rsidTr="00E01A59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43F35E0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A6A84E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379C71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rezultatów</w:t>
            </w:r>
          </w:p>
          <w:p w14:paraId="41D7C58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DC09AE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rezultatów lub brak związku z celami zadania.</w:t>
            </w:r>
          </w:p>
          <w:p w14:paraId="3103CD9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Błędnie wskazano sposobu monitorowania rezultatów.</w:t>
            </w:r>
          </w:p>
        </w:tc>
      </w:tr>
      <w:tr w:rsidR="00702C62" w:rsidRPr="00702C62" w14:paraId="49CE2B74" w14:textId="77777777" w:rsidTr="00E01A59">
        <w:tc>
          <w:tcPr>
            <w:tcW w:w="14029" w:type="dxa"/>
            <w:gridSpan w:val="4"/>
            <w:shd w:val="clear" w:color="auto" w:fill="D9D9D9"/>
            <w:vAlign w:val="center"/>
          </w:tcPr>
          <w:p w14:paraId="4EB3C68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Udział środków finansowych własnych lub środków pochodzących z innych źródeł (1 pkt)</w:t>
            </w:r>
          </w:p>
          <w:p w14:paraId="61D52A8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– dotyczy realizacji zadania w formie wsparcia</w:t>
            </w:r>
          </w:p>
        </w:tc>
      </w:tr>
      <w:tr w:rsidR="00702C62" w:rsidRPr="00702C62" w14:paraId="3D5242A9" w14:textId="77777777" w:rsidTr="00E01A59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0565DEE1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0241A2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Wniesienie środków finansowych własnych lub środków pochodzących z innych źródeł</w:t>
            </w:r>
          </w:p>
          <w:p w14:paraId="740B4D4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09FE50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Jest</w:t>
            </w:r>
          </w:p>
          <w:p w14:paraId="4122D1C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D79A9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Wkład występuje</w:t>
            </w:r>
          </w:p>
        </w:tc>
      </w:tr>
      <w:tr w:rsidR="00702C62" w:rsidRPr="00702C62" w14:paraId="49FDB4DE" w14:textId="77777777" w:rsidTr="00E01A59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17D4230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05101B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EBB7D1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</w:t>
            </w:r>
          </w:p>
          <w:p w14:paraId="79BB546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2A25E0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wkładu</w:t>
            </w:r>
          </w:p>
        </w:tc>
      </w:tr>
      <w:tr w:rsidR="00702C62" w:rsidRPr="00702C62" w14:paraId="02681CB0" w14:textId="77777777" w:rsidTr="00E01A59">
        <w:tc>
          <w:tcPr>
            <w:tcW w:w="14029" w:type="dxa"/>
            <w:gridSpan w:val="4"/>
            <w:shd w:val="clear" w:color="auto" w:fill="D9D9D9"/>
            <w:vAlign w:val="center"/>
          </w:tcPr>
          <w:p w14:paraId="2510745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Wkład rzeczowy, osobowy, w tym świadczenia wolontariuszy i praca społeczna członków (1 pkt)</w:t>
            </w:r>
          </w:p>
          <w:p w14:paraId="034B7F8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– dotyczy realizacji zadania w formie wsparcia</w:t>
            </w:r>
          </w:p>
        </w:tc>
      </w:tr>
      <w:tr w:rsidR="00702C62" w:rsidRPr="00702C62" w14:paraId="5D02B4D0" w14:textId="77777777" w:rsidTr="00E01A59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6F2139B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68B0380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Zapewnienie wkładu rzeczowego lub/i osobowego, w tym świadczeń wolontariuszy i pracy społecznej członków</w:t>
            </w:r>
          </w:p>
          <w:p w14:paraId="4B6173C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A364F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Jest</w:t>
            </w:r>
          </w:p>
          <w:p w14:paraId="3B65697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C8BDF4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Wkład występuje</w:t>
            </w:r>
          </w:p>
        </w:tc>
      </w:tr>
      <w:tr w:rsidR="00702C62" w:rsidRPr="00702C62" w14:paraId="5E097359" w14:textId="77777777" w:rsidTr="00E01A59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4BDF649B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54236E5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E4DE0B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</w:t>
            </w:r>
          </w:p>
          <w:p w14:paraId="3CB3B5A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54BF52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wkładu</w:t>
            </w:r>
          </w:p>
        </w:tc>
      </w:tr>
      <w:tr w:rsidR="00702C62" w:rsidRPr="00702C62" w14:paraId="735F60C6" w14:textId="77777777" w:rsidTr="00E01A59">
        <w:tc>
          <w:tcPr>
            <w:tcW w:w="14029" w:type="dxa"/>
            <w:gridSpan w:val="4"/>
            <w:shd w:val="clear" w:color="auto" w:fill="D9D9D9"/>
            <w:vAlign w:val="center"/>
          </w:tcPr>
          <w:p w14:paraId="2B9AF96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 pkt – 3 pkt)</w:t>
            </w:r>
          </w:p>
        </w:tc>
      </w:tr>
      <w:tr w:rsidR="00702C62" w:rsidRPr="00702C62" w14:paraId="7581923B" w14:textId="77777777" w:rsidTr="00E01A59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2D108324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6D83D5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Doświadczenia z wcześniejszej realizacji zadań - Jak przebiegała dotychczasowa współpraca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z oferentem, czy zlecone zadania realizowane były w sposób rzetelny, czy oferent terminowo rozliczył się z wcześniejszych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dotacji i terminowo składał sprawozdania (dotyczy 3 lat poprzedzających rok złożenia oferty)</w:t>
            </w:r>
          </w:p>
          <w:p w14:paraId="75A6EA8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F8159F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Bez zastrzeżeń</w:t>
            </w:r>
          </w:p>
          <w:p w14:paraId="4065803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0F3D6B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Poprzednie zadania realizowane rzetelnie i terminowo.</w:t>
            </w:r>
          </w:p>
        </w:tc>
      </w:tr>
      <w:tr w:rsidR="00702C62" w:rsidRPr="00702C62" w14:paraId="2B0EB8CC" w14:textId="77777777" w:rsidTr="00E01A59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06D3DA86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872E82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B41C13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Uwagi </w:t>
            </w:r>
          </w:p>
          <w:p w14:paraId="649F388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B482DB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Stwierdzono uchybienia (np. opóźnienia, niepełne sprawozdania).</w:t>
            </w:r>
          </w:p>
        </w:tc>
      </w:tr>
      <w:tr w:rsidR="00702C62" w:rsidRPr="00702C62" w14:paraId="67C00E5B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6ED4327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DA1D11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3DEED3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Nierzetelność</w:t>
            </w:r>
          </w:p>
          <w:p w14:paraId="3A3F47F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(- 10 pkt)</w:t>
            </w:r>
          </w:p>
          <w:p w14:paraId="28B8F20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5A28BBF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Poprzednie zadania były rozliczane nieterminowo lub nierzetelnie.</w:t>
            </w:r>
          </w:p>
        </w:tc>
      </w:tr>
    </w:tbl>
    <w:p w14:paraId="4DF39D2A" w14:textId="77777777" w:rsidR="00702C62" w:rsidRPr="00702C62" w:rsidRDefault="00702C62" w:rsidP="00702C62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5E12183" w14:textId="77777777" w:rsidR="00702C62" w:rsidRPr="00702C62" w:rsidRDefault="00702C62" w:rsidP="00702C62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  <w:sectPr w:rsidR="00702C62" w:rsidRPr="00702C62" w:rsidSect="00702C6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02C62">
        <w:rPr>
          <w:rFonts w:ascii="Arial" w:eastAsia="Calibri" w:hAnsi="Arial" w:cs="Arial"/>
          <w:kern w:val="0"/>
          <w:sz w:val="22"/>
          <w:szCs w:val="22"/>
          <w14:ligatures w14:val="none"/>
        </w:rPr>
        <w:t>Maksymalna liczba punktów 65</w:t>
      </w:r>
    </w:p>
    <w:p w14:paraId="00004DA8" w14:textId="77777777" w:rsidR="00702C62" w:rsidRDefault="00702C62"/>
    <w:sectPr w:rsidR="0070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6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62"/>
    <w:rsid w:val="00531122"/>
    <w:rsid w:val="00702C62"/>
    <w:rsid w:val="00D8531E"/>
    <w:rsid w:val="00E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A58D"/>
  <w15:chartTrackingRefBased/>
  <w15:docId w15:val="{82973FD3-3743-47C6-982B-F5F2E02C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2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2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2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2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2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2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2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2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2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C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2C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2C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2C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2C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2C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2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2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2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2C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2C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2C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C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2C62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702C6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0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1685</Words>
  <Characters>10110</Characters>
  <Application>Microsoft Office Word</Application>
  <DocSecurity>0</DocSecurity>
  <Lines>84</Lines>
  <Paragraphs>23</Paragraphs>
  <ScaleCrop>false</ScaleCrop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Bylinowski Piotr</cp:lastModifiedBy>
  <cp:revision>2</cp:revision>
  <dcterms:created xsi:type="dcterms:W3CDTF">2025-12-05T07:06:00Z</dcterms:created>
  <dcterms:modified xsi:type="dcterms:W3CDTF">2025-12-11T09:53:00Z</dcterms:modified>
</cp:coreProperties>
</file>